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Sat razrednika, 1</w:t>
      </w:r>
      <w:r>
        <w:rPr/>
        <w:t>9</w:t>
      </w:r>
      <w:r>
        <w:rPr/>
        <w:t>. sat</w:t>
      </w:r>
    </w:p>
    <w:p>
      <w:pPr>
        <w:pStyle w:val="Normal"/>
        <w:widowControl/>
        <w:spacing w:before="0" w:after="160"/>
        <w:jc w:val="left"/>
        <w:rPr>
          <w:rFonts w:cs="Calibri" w:cstheme="minorHAnsi"/>
          <w:b/>
          <w:b/>
          <w:bCs/>
        </w:rPr>
      </w:pPr>
      <w:r>
        <w:rPr>
          <w:rFonts w:eastAsia="Calibri" w:cs="Calibri" w:cstheme="minorHAnsi"/>
          <w:b/>
          <w:bCs/>
          <w:kern w:val="0"/>
          <w:sz w:val="24"/>
          <w:szCs w:val="24"/>
          <w:lang w:val="hr-HR" w:eastAsia="en-US" w:bidi="ar-SA"/>
        </w:rPr>
        <w:t>Moj radni dan i tjedan</w:t>
      </w:r>
    </w:p>
    <w:p>
      <w:pPr>
        <w:pStyle w:val="Normal"/>
        <w:rPr>
          <w:rFonts w:cs="Calibri" w:cstheme="minorHAnsi"/>
          <w:bCs/>
        </w:rPr>
      </w:pPr>
      <w:r>
        <w:rPr/>
        <w:drawing>
          <wp:inline distT="0" distB="0" distL="0" distR="0">
            <wp:extent cx="6075045" cy="1125220"/>
            <wp:effectExtent l="0" t="0" r="0" b="0"/>
            <wp:docPr id="1" name="Slika 1" descr="C:\Users\Korisnik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Korisnik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Calibri" w:cstheme="minorHAnsi"/>
          <w:b/>
          <w:b/>
          <w:bCs/>
          <w:color w:val="FF0000"/>
        </w:rPr>
      </w:pPr>
      <w:r>
        <w:rPr>
          <w:rFonts w:cs="Calibri" w:cstheme="minorHAnsi"/>
          <w:b/>
          <w:bCs/>
          <w:color w:val="FF0000"/>
        </w:rPr>
        <w:t>Uvodni dio</w:t>
      </w:r>
    </w:p>
    <w:p>
      <w:pPr>
        <w:pStyle w:val="Normal"/>
        <w:rPr>
          <w:rFonts w:cs="Calibri" w:cstheme="minorHAnsi"/>
          <w:bCs/>
        </w:rPr>
      </w:pPr>
      <w:r>
        <w:rPr>
          <w:rFonts w:cs="Calibri" w:cstheme="minorHAnsi"/>
          <w:bCs/>
        </w:rPr>
        <w:t>Znaš li nabrojiti dane u tjednu? Nabroji ako znaš.</w:t>
      </w:r>
    </w:p>
    <w:p>
      <w:pPr>
        <w:pStyle w:val="Normal"/>
        <w:widowControl/>
        <w:spacing w:lineRule="auto" w:line="240" w:before="0" w:after="0"/>
        <w:ind w:left="0" w:hanging="0"/>
        <w:contextualSpacing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/>
          <w:kern w:val="0"/>
          <w:sz w:val="22"/>
          <w:szCs w:val="22"/>
          <w:lang w:val="hr-HR" w:eastAsia="en-US" w:bidi="ar-SA"/>
        </w:rPr>
        <w:t xml:space="preserve">Dani u tjednu: </w:t>
      </w:r>
      <w:hyperlink r:id="rId3">
        <w:r>
          <w:rPr>
            <w:rStyle w:val="Internetskapoveznica"/>
            <w:rFonts w:cs="Calibri" w:cstheme="minorHAnsi"/>
            <w:bCs/>
            <w:kern w:val="0"/>
            <w:sz w:val="22"/>
            <w:szCs w:val="22"/>
            <w:lang w:val="hr-HR" w:eastAsia="en-US" w:bidi="ar-SA"/>
          </w:rPr>
          <w:t>https://www.e-sfera.hr/dodatni-digitalni-sadrzaji/56315053-0b7c-4561-be21-a1123045d41e/</w:t>
        </w:r>
      </w:hyperlink>
      <w:r>
        <w:rPr>
          <w:rStyle w:val="Internetskapoveznica"/>
          <w:rFonts w:cs="Calibri" w:cstheme="minorHAnsi"/>
          <w:bCs/>
          <w:kern w:val="0"/>
          <w:sz w:val="22"/>
          <w:szCs w:val="22"/>
          <w:lang w:val="hr-HR" w:eastAsia="en-US" w:bidi="ar-SA"/>
        </w:rPr>
        <w:t>.</w:t>
      </w:r>
    </w:p>
    <w:p>
      <w:pPr>
        <w:pStyle w:val="Normal"/>
        <w:widowControl/>
        <w:spacing w:lineRule="auto" w:line="240" w:before="0" w:after="0"/>
        <w:ind w:left="0" w:hanging="0"/>
        <w:contextualSpacing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/>
          <w:kern w:val="0"/>
          <w:sz w:val="22"/>
          <w:szCs w:val="22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ind w:left="0" w:hanging="0"/>
        <w:contextualSpacing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/>
          <w:kern w:val="0"/>
          <w:sz w:val="22"/>
          <w:szCs w:val="22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ind w:left="0" w:hanging="0"/>
        <w:contextualSpacing/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/>
          <w:kern w:val="0"/>
          <w:sz w:val="22"/>
          <w:szCs w:val="22"/>
          <w:lang w:val="hr-HR" w:eastAsia="en-US" w:bidi="ar-SA"/>
        </w:rPr>
        <w:t xml:space="preserve">Dan i doba </w:t>
      </w:r>
      <w:r>
        <w:rPr>
          <w:rFonts w:cs="Calibri" w:cstheme="minorHAnsi"/>
          <w:kern w:val="0"/>
          <w:sz w:val="22"/>
          <w:szCs w:val="22"/>
          <w:lang w:val="hr-HR" w:eastAsia="en-US" w:bidi="ar-SA"/>
        </w:rPr>
        <w:t>dana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jc w:val="left"/>
        <w:rPr>
          <w:rFonts w:ascii="Calibri" w:hAnsi="Calibri" w:cs="Calibri" w:asciiTheme="minorHAnsi" w:cstheme="minorHAnsi" w:hAnsiTheme="minorHAnsi"/>
          <w:sz w:val="22"/>
        </w:rPr>
      </w:pPr>
      <w:hyperlink r:id="rId4">
        <w:r>
          <w:rPr>
            <w:rStyle w:val="Internetskapoveznica"/>
            <w:rFonts w:cs="Calibri" w:ascii="Calibri" w:hAnsi="Calibri" w:asciiTheme="minorHAnsi" w:cstheme="minorHAnsi" w:hAnsiTheme="minorHAnsi"/>
            <w:bCs/>
            <w:kern w:val="0"/>
            <w:sz w:val="22"/>
            <w:szCs w:val="22"/>
            <w:lang w:val="hr-HR" w:eastAsia="en-US" w:bidi="ar-SA"/>
          </w:rPr>
          <w:t>https://www.e-sfera.hr/dodatni-digitalni-sadrzaji/d92e20a1-2735-4343-af09-764c52d97d00/</w:t>
        </w:r>
      </w:hyperlink>
    </w:p>
    <w:p>
      <w:pPr>
        <w:pStyle w:val="Normal"/>
        <w:rPr>
          <w:rFonts w:cs="Calibri" w:cstheme="minorHAnsi"/>
          <w:b/>
          <w:b/>
          <w:bCs/>
          <w:color w:val="FF0000"/>
        </w:rPr>
      </w:pPr>
      <w:r>
        <w:rPr/>
      </w:r>
    </w:p>
    <w:p>
      <w:pPr>
        <w:pStyle w:val="ListParagraph"/>
        <w:widowControl/>
        <w:spacing w:lineRule="auto" w:line="240" w:before="0" w:after="0"/>
        <w:ind w:left="0" w:hanging="0"/>
        <w:contextualSpacing/>
        <w:jc w:val="left"/>
        <w:rPr>
          <w:rFonts w:asciiTheme="minorHAnsi" w:cstheme="minorHAnsi" w:hAnsiTheme="minorHAnsi"/>
        </w:rPr>
      </w:pPr>
      <w:r>
        <w:rPr>
          <w:rFonts w:cs="Calibri" w:ascii="Calibri" w:hAnsi="Calibri"/>
          <w:b w:val="false"/>
          <w:bCs w:val="false"/>
          <w:color w:val="auto"/>
          <w:kern w:val="0"/>
          <w:sz w:val="22"/>
          <w:szCs w:val="22"/>
          <w:lang w:val="hr-HR" w:eastAsia="en-US" w:bidi="ar-SA"/>
        </w:rPr>
      </w:r>
    </w:p>
    <w:p>
      <w:pPr>
        <w:pStyle w:val="Normal"/>
        <w:rPr>
          <w:rFonts w:cs="Calibri" w:cstheme="minorHAnsi"/>
          <w:b/>
          <w:b/>
          <w:bCs/>
          <w:color w:val="FF0000"/>
        </w:rPr>
      </w:pPr>
      <w:r>
        <w:rPr>
          <w:rFonts w:cs="Calibri" w:cstheme="minorHAnsi"/>
          <w:b/>
          <w:bCs/>
          <w:color w:val="FF0000"/>
        </w:rPr>
        <w:t>Glavni dio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</w:rPr>
      </w:pP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 xml:space="preserve">Kada počinje 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 xml:space="preserve">tvoj 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 xml:space="preserve">radni dan? 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</w:rPr>
      </w:pP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Čime ga započinje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š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 xml:space="preserve">? U koje doba dana počinje? 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</w:rPr>
      </w:pP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O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pi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ši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 xml:space="preserve"> jedan svoj radni dan? Što sve radi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š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 xml:space="preserve">?  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</w:rPr>
      </w:pP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Koliko vremena dnevno provede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š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 xml:space="preserve"> u pisanju zadaće? Ima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š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 xml:space="preserve"> li neku izvanškolsku aktivnost?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</w:rPr>
      </w:pP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Koliko vremena provede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š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 xml:space="preserve"> u slobodnoj igri? Koliko vremena provede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š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 xml:space="preserve"> u pomaganju roditeljima?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</w:rPr>
      </w:pP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Ima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š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 xml:space="preserve"> li slobodnog vremena?  Dopuštaju li 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>ti</w:t>
      </w:r>
      <w:r>
        <w:rPr>
          <w:rFonts w:eastAsia="Calibri" w:cs="Calibri" w:cstheme="minorHAnsi"/>
          <w:kern w:val="0"/>
          <w:sz w:val="22"/>
          <w:szCs w:val="22"/>
          <w:lang w:val="hr-HR" w:eastAsia="en-US" w:bidi="ar-SA"/>
        </w:rPr>
        <w:t xml:space="preserve"> roditelji neograničeno igranje? Zašto ne? 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</w:rPr>
      </w:pPr>
      <w:r>
        <w:rPr>
          <w:rFonts w:eastAsia="Calibri" w:cs="Calibri"/>
          <w:kern w:val="0"/>
          <w:sz w:val="22"/>
          <w:szCs w:val="22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Calibri"/>
          <w:b w:val="false"/>
          <w:b w:val="false"/>
          <w:bCs w:val="false"/>
          <w:color w:val="auto"/>
          <w:kern w:val="0"/>
          <w:sz w:val="22"/>
          <w:szCs w:val="22"/>
          <w:lang w:val="hr-HR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hr-HR" w:eastAsia="en-US" w:bidi="ar-SA"/>
        </w:rPr>
        <w:t>Što misli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hr-HR" w:eastAsia="en-US" w:bidi="ar-SA"/>
        </w:rPr>
        <w:t>š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hr-HR" w:eastAsia="en-US" w:bidi="ar-SA"/>
        </w:rPr>
        <w:t xml:space="preserve">, zašto je važno pravilno i dobro isplanirati jedan dan ili jedan tjedan? Kada će jedan dan i jedan tjedan biti uspješni?  </w:t>
      </w:r>
    </w:p>
    <w:p>
      <w:pPr>
        <w:pStyle w:val="Tijeloteksta"/>
        <w:spacing w:lineRule="auto" w:line="240"/>
        <w:rPr>
          <w:rFonts w:cs="Calibri" w:cstheme="minorHAnsi"/>
          <w:u w:val="none"/>
        </w:rPr>
      </w:pPr>
      <w:r>
        <w:rPr/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rFonts w:cs="Calibri" w:cstheme="minorHAnsi"/>
          <w:b w:val="false"/>
          <w:bCs w:val="false"/>
          <w:color w:val="auto"/>
        </w:rPr>
        <w:t>Napravi sličnu tablicu ili ju isprintaj i ispuni crtežima.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             </w:t>
      </w:r>
    </w:p>
    <w:p>
      <w:pPr>
        <w:pStyle w:val="Normal"/>
        <w:rPr>
          <w:rFonts w:cs="Calibri" w:cstheme="minorHAnsi"/>
          <w:b/>
          <w:b/>
          <w:color w:val="FF0000"/>
        </w:rPr>
      </w:pPr>
      <w:r>
        <w:rPr>
          <w:rFonts w:cs="Calibri" w:cstheme="minorHAnsi"/>
        </w:rPr>
        <w:t xml:space="preserve">                                                            </w:t>
      </w:r>
      <w:r>
        <w:rPr>
          <w:rFonts w:cs="Calibri" w:cstheme="minorHAnsi"/>
          <w:b/>
          <w:color w:val="FF0000"/>
        </w:rPr>
        <w:t xml:space="preserve">RADNI DAN I TJEDAN </w:t>
      </w:r>
    </w:p>
    <w:tbl>
      <w:tblPr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54"/>
        <w:gridCol w:w="1212"/>
        <w:gridCol w:w="1248"/>
        <w:gridCol w:w="1255"/>
        <w:gridCol w:w="1276"/>
        <w:gridCol w:w="1211"/>
        <w:gridCol w:w="1105"/>
      </w:tblGrid>
      <w:tr>
        <w:trPr>
          <w:trHeight w:val="56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IME I PREZIME: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JUTRO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PRIJE PODNE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POSLIJE PODNE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VEČER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NOĆ</w:t>
            </w:r>
          </w:p>
        </w:tc>
      </w:tr>
      <w:tr>
        <w:trPr>
          <w:trHeight w:val="56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color w:val="0070C0"/>
              </w:rPr>
            </w:pPr>
            <w:r>
              <w:rPr>
                <w:rFonts w:cs="Calibri" w:cstheme="minorHAnsi"/>
                <w:b/>
                <w:color w:val="0070C0"/>
              </w:rPr>
              <w:t>PONEDJELJAK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color w:val="00B050"/>
              </w:rPr>
            </w:pPr>
            <w:r>
              <w:rPr>
                <w:rFonts w:cs="Calibri" w:cstheme="minorHAnsi"/>
                <w:b/>
                <w:color w:val="00B050"/>
              </w:rPr>
              <w:t>UTORAK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color w:val="FFC000"/>
              </w:rPr>
            </w:pPr>
            <w:r>
              <w:rPr>
                <w:rFonts w:cs="Calibri" w:cstheme="minorHAnsi"/>
                <w:b/>
                <w:color w:val="FFC000"/>
              </w:rPr>
              <w:t>SRIJEDA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color w:val="7030A0"/>
              </w:rPr>
            </w:pPr>
            <w:r>
              <w:rPr>
                <w:rFonts w:cs="Calibri" w:cstheme="minorHAnsi"/>
                <w:b/>
                <w:color w:val="7030A0"/>
              </w:rPr>
              <w:t>ČETVRTAK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color w:val="D99594" w:themeColor="accent2" w:themeTint="99"/>
              </w:rPr>
            </w:pPr>
            <w:r>
              <w:rPr>
                <w:rFonts w:cs="Calibri" w:cstheme="minorHAnsi"/>
                <w:b/>
                <w:color w:val="D99594" w:themeColor="accent2" w:themeTint="99"/>
              </w:rPr>
              <w:t>PETAK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color w:val="C00000"/>
              </w:rPr>
            </w:pPr>
            <w:r>
              <w:rPr>
                <w:rFonts w:cs="Calibri" w:cstheme="minorHAnsi"/>
                <w:b/>
                <w:color w:val="C00000"/>
              </w:rPr>
              <w:t>SUBOTA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color w:val="E36C0A" w:themeColor="accent6" w:themeShade="bf"/>
              </w:rPr>
            </w:pPr>
            <w:r>
              <w:rPr>
                <w:rFonts w:cs="Calibri" w:cstheme="minorHAnsi"/>
                <w:b/>
                <w:color w:val="E36C0A" w:themeColor="accent6" w:themeShade="bf"/>
              </w:rPr>
              <w:t>NEDJELJA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  <w:bdr w:val="single" w:sz="4" w:space="0" w:color="000000"/>
        </w:rPr>
      </w:pPr>
      <w:r>
        <w:rPr>
          <w:rFonts w:cs="Calibri" w:cstheme="minorHAnsi"/>
          <w:b w:val="false"/>
          <w:bCs w:val="false"/>
          <w:color w:val="auto"/>
          <w:bdr w:val="single" w:sz="4" w:space="0" w:color="000000"/>
        </w:rPr>
      </w:r>
    </w:p>
    <w:p>
      <w:pPr>
        <w:pStyle w:val="Normal"/>
        <w:rPr>
          <w:rFonts w:cs="Calibri" w:cstheme="minorHAnsi"/>
          <w:b/>
          <w:b/>
          <w:color w:val="FF0000"/>
        </w:rPr>
      </w:pPr>
      <w:r>
        <w:rPr>
          <w:rFonts w:cs="Calibri" w:cstheme="minorHAnsi"/>
          <w:b/>
          <w:color w:val="FF0000"/>
        </w:rPr>
        <w:t>Završni dio</w:t>
      </w:r>
    </w:p>
    <w:p>
      <w:pPr>
        <w:pStyle w:val="Normal"/>
        <w:rPr>
          <w:rFonts w:cs="Calibri" w:cstheme="minorHAnsi"/>
          <w:b/>
          <w:b/>
          <w:color w:val="FF0000"/>
        </w:rPr>
      </w:pPr>
      <w:r>
        <w:rPr/>
      </w:r>
    </w:p>
    <w:p>
      <w:pPr>
        <w:pStyle w:val="Normal"/>
        <w:spacing w:before="0" w:after="160"/>
        <w:rPr>
          <w:rFonts w:cs="Calibri" w:cstheme="minorHAnsi"/>
          <w:b/>
          <w:b/>
          <w:color w:val="FF0000"/>
        </w:rPr>
      </w:pPr>
      <w:r>
        <w:rPr>
          <w:rFonts w:cs="Calibri" w:cstheme="minorHAnsi"/>
          <w:bCs/>
        </w:rPr>
        <w:t xml:space="preserve">Odigraj igre kojima ćeš ponoviti sve od dobu dana i dane u tjednu, ZABAVNI KUTAK: </w:t>
      </w:r>
      <w:hyperlink r:id="rId5">
        <w:r>
          <w:rPr>
            <w:rStyle w:val="Internetskapoveznica"/>
            <w:rFonts w:cs="Calibri" w:cstheme="minorHAnsi"/>
            <w:bCs/>
          </w:rPr>
          <w:t>DDS | Predmet | Nastavna jedinica (e-sfera.hr)</w:t>
        </w:r>
      </w:hyperlink>
      <w:r>
        <w:rPr>
          <w:rFonts w:cs="Calibri" w:cstheme="minorHAnsi"/>
          <w:bCs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443c91"/>
    <w:rPr>
      <w:color w:val="0000FF"/>
      <w:u w:val="single"/>
    </w:rPr>
  </w:style>
  <w:style w:type="character" w:styleId="Posjeenainternetskapoveznica">
    <w:name w:val="Posjećena internetska poveznica"/>
    <w:basedOn w:val="DefaultParagraphFont"/>
    <w:uiPriority w:val="99"/>
    <w:semiHidden/>
    <w:unhideWhenUsed/>
    <w:rsid w:val="00443c91"/>
    <w:rPr>
      <w:color w:val="954F72" w:themeColor="followedHyperlink"/>
      <w:u w:val="single"/>
    </w:rPr>
  </w:style>
  <w:style w:type="character" w:styleId="TijelotekstaChar" w:customStyle="1">
    <w:name w:val="Tijelo teksta Char"/>
    <w:basedOn w:val="DefaultParagraphFont"/>
    <w:link w:val="Tijeloteksta"/>
    <w:uiPriority w:val="99"/>
    <w:qFormat/>
    <w:rsid w:val="00f16b3f"/>
    <w:rPr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unhideWhenUsed/>
    <w:rsid w:val="00f16b3f"/>
    <w:pPr>
      <w:spacing w:lineRule="auto" w:line="276" w:before="0" w:after="0"/>
    </w:pPr>
    <w:rPr>
      <w:u w:val="single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43c91"/>
    <w:pPr>
      <w:spacing w:lineRule="auto" w:line="276" w:before="0" w:after="200"/>
      <w:ind w:left="720" w:hanging="0"/>
      <w:contextualSpacing/>
    </w:pPr>
    <w:rPr>
      <w:rFonts w:ascii="Times New Roman" w:hAnsi="Times New Roman" w:eastAsia="Calibri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e-sfera.hr/dodatni-digitalni-sadrzaji/56315053-0b7c-4561-be21-a1123045d41e/" TargetMode="External"/><Relationship Id="rId4" Type="http://schemas.openxmlformats.org/officeDocument/2006/relationships/hyperlink" Target="https://www.e-sfera.hr/dodatni-digitalni-sadrzaji/d92e20a1-2735-4343-af09-764c52d97d00/" TargetMode="External"/><Relationship Id="rId5" Type="http://schemas.openxmlformats.org/officeDocument/2006/relationships/hyperlink" Target="https://www.e-sfera.hr/dodatni-digitalni-sadrzaji/d92e20a1-2735-4343-af09-764c52d97d00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</Pages>
  <Words>167</Words>
  <Characters>1027</Characters>
  <CharactersWithSpaces>1243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2021-01-15T23:01:00Z</dcterms:created>
  <dc:creator>Korisnik</dc:creator>
  <dc:description/>
  <dc:language>hr-HR</dc:language>
  <cp:lastModifiedBy/>
  <dcterms:modified xsi:type="dcterms:W3CDTF">2021-01-28T21:25:15Z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