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6B3" w:rsidRDefault="008446B3" w:rsidP="008446B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Likovna poruka – kontrast površina: Pisanica</w:t>
      </w:r>
    </w:p>
    <w:p w:rsidR="008446B3" w:rsidRDefault="008446B3" w:rsidP="008446B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FA7C65">
        <w:rPr>
          <w:rFonts w:ascii="Times New Roman" w:hAnsi="Times New Roman" w:cs="Times New Roman"/>
          <w:b/>
          <w:bCs/>
          <w:sz w:val="24"/>
          <w:szCs w:val="24"/>
        </w:rPr>
        <w:t>MINI LEKCIJA</w:t>
      </w:r>
    </w:p>
    <w:p w:rsidR="008446B3" w:rsidRPr="00BF684F" w:rsidRDefault="008446B3" w:rsidP="008446B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684F">
        <w:rPr>
          <w:rFonts w:ascii="Times New Roman" w:hAnsi="Times New Roman" w:cs="Times New Roman"/>
          <w:sz w:val="24"/>
          <w:szCs w:val="24"/>
        </w:rPr>
        <w:t xml:space="preserve">Prisjeti se. Riječ </w:t>
      </w:r>
      <w:r w:rsidRPr="00BF684F">
        <w:rPr>
          <w:rFonts w:ascii="Times New Roman" w:hAnsi="Times New Roman" w:cs="Times New Roman"/>
          <w:i/>
          <w:iCs/>
          <w:sz w:val="24"/>
          <w:szCs w:val="24"/>
        </w:rPr>
        <w:t>pisanica</w:t>
      </w:r>
      <w:r w:rsidRPr="00BF684F">
        <w:rPr>
          <w:rFonts w:ascii="Times New Roman" w:hAnsi="Times New Roman" w:cs="Times New Roman"/>
          <w:sz w:val="24"/>
          <w:szCs w:val="24"/>
        </w:rPr>
        <w:t xml:space="preserve"> znači obojeno jaje. Pisanica je simbol novoga života. </w:t>
      </w:r>
    </w:p>
    <w:p w:rsidR="008446B3" w:rsidRDefault="008446B3" w:rsidP="008446B3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AC1">
        <w:rPr>
          <w:rFonts w:ascii="Times New Roman" w:hAnsi="Times New Roman" w:cs="Times New Roman"/>
          <w:sz w:val="24"/>
          <w:szCs w:val="24"/>
        </w:rPr>
        <w:t xml:space="preserve">Promotri. Po </w:t>
      </w:r>
      <w:r>
        <w:rPr>
          <w:rFonts w:ascii="Times New Roman" w:hAnsi="Times New Roman" w:cs="Times New Roman"/>
          <w:sz w:val="24"/>
          <w:szCs w:val="24"/>
        </w:rPr>
        <w:t>čemu su pisanice slične? Po čemu se razlikuju?</w:t>
      </w:r>
    </w:p>
    <w:p w:rsidR="008446B3" w:rsidRDefault="008446B3" w:rsidP="008446B3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B4AC1">
        <w:rPr>
          <w:noProof/>
          <w:lang w:eastAsia="hr-HR"/>
        </w:rPr>
        <w:drawing>
          <wp:inline distT="0" distB="0" distL="0" distR="0" wp14:anchorId="03607D49" wp14:editId="27B3196F">
            <wp:extent cx="3338242" cy="2226967"/>
            <wp:effectExtent l="0" t="0" r="0" b="190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814" cy="224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B3" w:rsidRDefault="008446B3" w:rsidP="008446B3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Zamisli da možeš dotaknuti ove pisanice. Koje bi bile glatke na dodir, a koje hrapave? </w:t>
      </w:r>
    </w:p>
    <w:p w:rsidR="008446B3" w:rsidRPr="000D5737" w:rsidRDefault="008446B3" w:rsidP="008446B3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Promotri još jednom pisanice. </w:t>
      </w:r>
      <w:r w:rsidRPr="000D5737">
        <w:rPr>
          <w:rFonts w:ascii="Times New Roman" w:hAnsi="Times New Roman" w:cs="Times New Roman"/>
          <w:i/>
          <w:iCs/>
          <w:sz w:val="24"/>
          <w:szCs w:val="24"/>
        </w:rPr>
        <w:t xml:space="preserve">Površina pisanica ukrašenih bijelom temperom (točkama i crtama) je </w:t>
      </w:r>
      <w:r w:rsidRPr="00B80C3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hrapava</w:t>
      </w:r>
      <w:r w:rsidRPr="000D5737">
        <w:rPr>
          <w:rFonts w:ascii="Times New Roman" w:hAnsi="Times New Roman" w:cs="Times New Roman"/>
          <w:i/>
          <w:iCs/>
          <w:sz w:val="24"/>
          <w:szCs w:val="24"/>
        </w:rPr>
        <w:t>, a neukrašenih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(samo obojanih)</w:t>
      </w:r>
      <w:r w:rsidRPr="000D5737">
        <w:rPr>
          <w:rFonts w:ascii="Times New Roman" w:hAnsi="Times New Roman" w:cs="Times New Roman"/>
          <w:i/>
          <w:iCs/>
          <w:sz w:val="24"/>
          <w:szCs w:val="24"/>
        </w:rPr>
        <w:t xml:space="preserve"> je </w:t>
      </w:r>
      <w:r w:rsidRPr="00B80C3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glatka</w:t>
      </w:r>
      <w:r w:rsidRPr="000D5737">
        <w:rPr>
          <w:rFonts w:ascii="Times New Roman" w:hAnsi="Times New Roman" w:cs="Times New Roman"/>
          <w:i/>
          <w:iCs/>
          <w:sz w:val="24"/>
          <w:szCs w:val="24"/>
        </w:rPr>
        <w:t xml:space="preserve"> na dodir.</w:t>
      </w:r>
      <w:r w:rsidRPr="000D57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46B3" w:rsidRPr="00AD4D13" w:rsidRDefault="008446B3" w:rsidP="008446B3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Površine sljedećih pisanica su različite. Koje su površine glatke, a koje hrapave?</w:t>
      </w:r>
    </w:p>
    <w:p w:rsidR="008446B3" w:rsidRDefault="008446B3" w:rsidP="008446B3">
      <w:pPr>
        <w:pStyle w:val="Odlomakpopis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AC1">
        <w:rPr>
          <w:noProof/>
          <w:lang w:eastAsia="hr-HR"/>
        </w:rPr>
        <w:drawing>
          <wp:inline distT="0" distB="0" distL="0" distR="0" wp14:anchorId="1CE38ED8" wp14:editId="60EBADF0">
            <wp:extent cx="1022228" cy="993834"/>
            <wp:effectExtent l="0" t="0" r="698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2717" t="4701" r="16834" b="1269"/>
                    <a:stretch/>
                  </pic:blipFill>
                  <pic:spPr bwMode="auto">
                    <a:xfrm>
                      <a:off x="0" y="0"/>
                      <a:ext cx="1032165" cy="100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3B4AC1">
        <w:rPr>
          <w:noProof/>
          <w:lang w:eastAsia="hr-HR"/>
        </w:rPr>
        <w:drawing>
          <wp:inline distT="0" distB="0" distL="0" distR="0" wp14:anchorId="4C7CB63D" wp14:editId="67682B22">
            <wp:extent cx="1478349" cy="965406"/>
            <wp:effectExtent l="0" t="0" r="7620" b="635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9919" r="9683"/>
                    <a:stretch/>
                  </pic:blipFill>
                  <pic:spPr bwMode="auto">
                    <a:xfrm>
                      <a:off x="0" y="0"/>
                      <a:ext cx="1496326" cy="977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3B4AC1">
        <w:rPr>
          <w:noProof/>
          <w:lang w:eastAsia="hr-HR"/>
        </w:rPr>
        <w:drawing>
          <wp:inline distT="0" distB="0" distL="0" distR="0" wp14:anchorId="224BA38D" wp14:editId="4ACE16CA">
            <wp:extent cx="1160504" cy="952717"/>
            <wp:effectExtent l="0" t="0" r="190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8494" t="3538" r="3329"/>
                    <a:stretch/>
                  </pic:blipFill>
                  <pic:spPr bwMode="auto">
                    <a:xfrm>
                      <a:off x="0" y="0"/>
                      <a:ext cx="1184733" cy="97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D4D13">
        <w:rPr>
          <w:noProof/>
          <w:lang w:eastAsia="hr-HR"/>
        </w:rPr>
        <w:drawing>
          <wp:inline distT="0" distB="0" distL="0" distR="0" wp14:anchorId="5F4D108F" wp14:editId="2A811B3D">
            <wp:extent cx="1175678" cy="886053"/>
            <wp:effectExtent l="0" t="0" r="5715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1509" r="9456"/>
                    <a:stretch/>
                  </pic:blipFill>
                  <pic:spPr bwMode="auto">
                    <a:xfrm>
                      <a:off x="0" y="0"/>
                      <a:ext cx="1215593" cy="91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6B3" w:rsidRPr="00271615" w:rsidRDefault="008446B3" w:rsidP="008446B3">
      <w:pPr>
        <w:pStyle w:val="Odlomakpopis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B3" w:rsidRPr="005F79B6" w:rsidRDefault="008446B3" w:rsidP="008446B3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Zadatak: Ukrasi s ukućanima pisanice na različite načine. Budi kreativan/kreativna. Nakon ukrašavanja odredi je li površina pisanica glatka ili hrapava. Eksperimentiraj i zabavi se! </w:t>
      </w:r>
      <w:r w:rsidRPr="005F79B6">
        <w:rPr>
          <w:rFonts w:ascii="Segoe UI Emoji" w:eastAsia="Segoe UI Emoji" w:hAnsi="Segoe UI Emoji" w:cs="Segoe UI Emoji"/>
          <w:sz w:val="24"/>
          <w:szCs w:val="24"/>
        </w:rPr>
        <w:t>😊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46B3" w:rsidRPr="00143DD4" w:rsidRDefault="008446B3" w:rsidP="008446B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Pogledaj video. Možda dobiješ ideju za ukrašavanje. </w:t>
      </w:r>
      <w:hyperlink r:id="rId10" w:history="1">
        <w:r w:rsidRPr="00913811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https://www.youtube.com/watch?v=Y67MIxA0zGU&amp;feature=youtu.be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46B3" w:rsidRPr="00143DD4" w:rsidRDefault="008446B3" w:rsidP="008446B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No, nemojmo zaboraviti </w:t>
      </w:r>
      <w:r w:rsidRPr="00ED085C">
        <w:rPr>
          <w:rFonts w:ascii="Times New Roman" w:hAnsi="Times New Roman" w:cs="Times New Roman"/>
          <w:b/>
          <w:bCs/>
          <w:color w:val="FF0000"/>
          <w:sz w:val="24"/>
          <w:szCs w:val="24"/>
        </w:rPr>
        <w:t>tradicionalni način bojanja jaja</w:t>
      </w:r>
      <w:r w:rsidRPr="00ED085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prirodnim bojama, npr. ljuskama crvenog luka, listovima ljubičastog kupusa ili cikle. Pogledaj video. </w:t>
      </w:r>
      <w:hyperlink r:id="rId11" w:history="1">
        <w:r w:rsidRPr="00913811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https://www.youtube.com/watch?v=aks3ToOeY40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46B3" w:rsidRDefault="008446B3" w:rsidP="008446B3">
      <w:pPr>
        <w:pStyle w:val="Odlomakpopisa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3DD4">
        <w:rPr>
          <w:noProof/>
          <w:lang w:eastAsia="hr-HR"/>
        </w:rPr>
        <w:lastRenderedPageBreak/>
        <w:drawing>
          <wp:inline distT="0" distB="0" distL="0" distR="0" wp14:anchorId="35FEAC1B" wp14:editId="061D6373">
            <wp:extent cx="2523186" cy="1406304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4921" t="37807" r="22972" b="20456"/>
                    <a:stretch/>
                  </pic:blipFill>
                  <pic:spPr bwMode="auto">
                    <a:xfrm>
                      <a:off x="0" y="0"/>
                      <a:ext cx="2526483" cy="140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hr-HR"/>
        </w:rPr>
        <w:drawing>
          <wp:inline distT="0" distB="0" distL="0" distR="0" wp14:anchorId="307CEBE0" wp14:editId="4371B396">
            <wp:extent cx="2027583" cy="141835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16" cy="142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6B3" w:rsidRPr="00143DD4" w:rsidRDefault="008446B3" w:rsidP="008446B3">
      <w:pPr>
        <w:pStyle w:val="Odlomakpopisa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446B3" w:rsidRDefault="008446B3" w:rsidP="008446B3">
      <w:pPr>
        <w:pStyle w:val="Odlomakpopisa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3DD4">
        <w:rPr>
          <w:noProof/>
          <w:lang w:eastAsia="hr-HR"/>
        </w:rPr>
        <w:drawing>
          <wp:inline distT="0" distB="0" distL="0" distR="0" wp14:anchorId="7C0358B5" wp14:editId="276F0214">
            <wp:extent cx="2353586" cy="1678660"/>
            <wp:effectExtent l="0" t="0" r="889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5473" t="32894" r="26978" b="19476"/>
                    <a:stretch/>
                  </pic:blipFill>
                  <pic:spPr bwMode="auto">
                    <a:xfrm>
                      <a:off x="0" y="0"/>
                      <a:ext cx="2362290" cy="168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hr-HR"/>
        </w:rPr>
        <w:drawing>
          <wp:inline distT="0" distB="0" distL="0" distR="0" wp14:anchorId="68AF8983" wp14:editId="313B5509">
            <wp:extent cx="2561946" cy="1699371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79" cy="170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6B3" w:rsidRDefault="008446B3" w:rsidP="008446B3">
      <w:pPr>
        <w:pStyle w:val="Odlomakpopisa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446B3" w:rsidRDefault="008446B3" w:rsidP="008446B3">
      <w:pPr>
        <w:pStyle w:val="Odlomakpopisa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3DD4">
        <w:rPr>
          <w:noProof/>
          <w:lang w:eastAsia="hr-HR"/>
        </w:rPr>
        <w:drawing>
          <wp:inline distT="0" distB="0" distL="0" distR="0" wp14:anchorId="4C3A0A11" wp14:editId="69A1192C">
            <wp:extent cx="2480807" cy="1651272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5335" t="31667" r="23806" b="19965"/>
                    <a:stretch/>
                  </pic:blipFill>
                  <pic:spPr bwMode="auto">
                    <a:xfrm>
                      <a:off x="0" y="0"/>
                      <a:ext cx="2488005" cy="165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hr-HR"/>
        </w:rPr>
        <w:drawing>
          <wp:inline distT="0" distB="0" distL="0" distR="0" wp14:anchorId="644F9582" wp14:editId="5C2784FA">
            <wp:extent cx="2282024" cy="1624280"/>
            <wp:effectExtent l="0" t="0" r="444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42" cy="162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6B3" w:rsidRDefault="008446B3" w:rsidP="008446B3">
      <w:pPr>
        <w:pStyle w:val="Odlomakpopisa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446B3" w:rsidRPr="00AD4D13" w:rsidRDefault="008446B3" w:rsidP="008446B3">
      <w:pPr>
        <w:pStyle w:val="Odlomakpopisa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3DD4">
        <w:rPr>
          <w:noProof/>
          <w:lang w:eastAsia="hr-HR"/>
        </w:rPr>
        <w:drawing>
          <wp:inline distT="0" distB="0" distL="0" distR="0" wp14:anchorId="7325421C" wp14:editId="77661D76">
            <wp:extent cx="2401294" cy="1598045"/>
            <wp:effectExtent l="0" t="0" r="0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5335" t="32893" r="25463" b="20708"/>
                    <a:stretch/>
                  </pic:blipFill>
                  <pic:spPr bwMode="auto">
                    <a:xfrm>
                      <a:off x="0" y="0"/>
                      <a:ext cx="2408306" cy="160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6B3" w:rsidRPr="000F3E04" w:rsidRDefault="008446B3" w:rsidP="008446B3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Svoje pisanice fotografiraj i pošalji učiteljici tijekom tjedna. </w:t>
      </w:r>
    </w:p>
    <w:p w:rsidR="008446B3" w:rsidRPr="00B65AC1" w:rsidRDefault="008446B3" w:rsidP="008446B3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 zaboravi pisanice pokloniti bližnjima. </w:t>
      </w:r>
      <w:r w:rsidRPr="000F3E04">
        <w:rPr>
          <w:rFonts w:ascii="Segoe UI Emoji" w:eastAsia="Segoe UI Emoji" w:hAnsi="Segoe UI Emoji" w:cs="Segoe UI Emoji"/>
          <w:sz w:val="24"/>
          <w:szCs w:val="24"/>
        </w:rPr>
        <w:t>😊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2767" w:rsidRDefault="00132767"/>
    <w:sectPr w:rsidR="00132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62A"/>
    <w:multiLevelType w:val="hybridMultilevel"/>
    <w:tmpl w:val="5ABEA3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6B3"/>
    <w:rsid w:val="00132767"/>
    <w:rsid w:val="0084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7A100"/>
  <w15:chartTrackingRefBased/>
  <w15:docId w15:val="{8E8605B0-969A-44C0-AE1E-E93C1297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6B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46B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446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aks3ToOeY4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www.youtube.com/watch?v=Y67MIxA0zGU&amp;feature=youtu.b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2020-04-07T11:11:00Z</dcterms:created>
  <dcterms:modified xsi:type="dcterms:W3CDTF">2020-04-07T11:12:00Z</dcterms:modified>
</cp:coreProperties>
</file>